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A7" w:rsidRDefault="00B120A7" w:rsidP="00B120A7">
      <w:pPr>
        <w:rPr>
          <w:b/>
          <w:sz w:val="32"/>
          <w:szCs w:val="32"/>
        </w:rPr>
      </w:pPr>
      <w:bookmarkStart w:id="0" w:name="_GoBack"/>
      <w:bookmarkEnd w:id="0"/>
      <w:r>
        <w:rPr>
          <w:b/>
          <w:sz w:val="32"/>
          <w:szCs w:val="32"/>
        </w:rPr>
        <w:t>VERBALE N. 2 DEL 20/02/2017</w:t>
      </w:r>
    </w:p>
    <w:p w:rsidR="00B120A7" w:rsidRDefault="00B120A7" w:rsidP="00B120A7">
      <w:pPr>
        <w:rPr>
          <w:b/>
          <w:sz w:val="32"/>
          <w:szCs w:val="32"/>
        </w:rPr>
      </w:pPr>
    </w:p>
    <w:p w:rsidR="00B120A7" w:rsidRDefault="00B120A7" w:rsidP="00B120A7">
      <w:r>
        <w:t>Verbale assemblea ordinaria del Consiglio Direttivo del Collegio delle Ostetriche della Provincia di Siracusa. Alle h. 15,00 del 20 febbraio 2017, si riunisce il C.D. presso la sede sociale di via Arno, 44 sono presenti:</w:t>
      </w:r>
    </w:p>
    <w:p w:rsidR="00B120A7" w:rsidRDefault="00B120A7" w:rsidP="00B120A7"/>
    <w:p w:rsidR="00B120A7" w:rsidRDefault="00B120A7" w:rsidP="00B120A7">
      <w:r>
        <w:t>La Presidente                                                                                      Maria Pullara</w:t>
      </w:r>
    </w:p>
    <w:p w:rsidR="00B120A7" w:rsidRDefault="00B120A7" w:rsidP="00B120A7">
      <w:r>
        <w:t>La Vicepresidente                                                                              Elisabetta Mazzarino</w:t>
      </w:r>
    </w:p>
    <w:p w:rsidR="00B120A7" w:rsidRDefault="00B120A7" w:rsidP="00B120A7">
      <w:r>
        <w:t>La Tesoriera                                                                                       Francesca Buccheri</w:t>
      </w:r>
    </w:p>
    <w:p w:rsidR="00B120A7" w:rsidRDefault="00B120A7" w:rsidP="00B120A7">
      <w:r>
        <w:t>Il Consigliere                                                                                      Pasquale Augello</w:t>
      </w:r>
    </w:p>
    <w:p w:rsidR="00B120A7" w:rsidRDefault="00B120A7" w:rsidP="00B120A7">
      <w:r>
        <w:t>Revisore dei conti                                                                              Valentina La Runa</w:t>
      </w:r>
    </w:p>
    <w:p w:rsidR="00B120A7" w:rsidRDefault="00B120A7" w:rsidP="00B120A7">
      <w:r>
        <w:t>Revisore dei conti                                                                               Gianfranca Falla</w:t>
      </w:r>
    </w:p>
    <w:p w:rsidR="00B120A7" w:rsidRDefault="00B120A7" w:rsidP="00B120A7"/>
    <w:p w:rsidR="00B120A7" w:rsidRDefault="00B120A7" w:rsidP="00B120A7">
      <w:r>
        <w:t>Constatata la validità dell’assemblea, la Presidente dà inizio ai lavori.</w:t>
      </w:r>
    </w:p>
    <w:p w:rsidR="00B120A7" w:rsidRDefault="00B120A7" w:rsidP="00B120A7">
      <w:r>
        <w:t>Ordine del giorno:</w:t>
      </w:r>
    </w:p>
    <w:p w:rsidR="00B120A7" w:rsidRDefault="00B120A7" w:rsidP="00B120A7">
      <w:pPr>
        <w:pStyle w:val="Paragrafoelenco"/>
        <w:numPr>
          <w:ilvl w:val="0"/>
          <w:numId w:val="1"/>
        </w:numPr>
      </w:pPr>
      <w:r>
        <w:t>Nomina responsabile della prevenzione della corruzione</w:t>
      </w:r>
    </w:p>
    <w:p w:rsidR="00B120A7" w:rsidRDefault="00B120A7" w:rsidP="00B120A7">
      <w:pPr>
        <w:pStyle w:val="Paragrafoelenco"/>
        <w:numPr>
          <w:ilvl w:val="0"/>
          <w:numId w:val="1"/>
        </w:numPr>
      </w:pPr>
      <w:r>
        <w:t>Corso per dirigenti e assemblea nazionale</w:t>
      </w:r>
    </w:p>
    <w:p w:rsidR="00B120A7" w:rsidRDefault="00B120A7" w:rsidP="00B120A7">
      <w:pPr>
        <w:pStyle w:val="Paragrafoelenco"/>
        <w:numPr>
          <w:ilvl w:val="0"/>
          <w:numId w:val="1"/>
        </w:numPr>
      </w:pPr>
      <w:r>
        <w:t>Varie ed eventuali</w:t>
      </w:r>
    </w:p>
    <w:p w:rsidR="00B120A7" w:rsidRDefault="00B120A7" w:rsidP="00B120A7"/>
    <w:p w:rsidR="00B120A7" w:rsidRDefault="00B120A7" w:rsidP="00B120A7">
      <w:r>
        <w:t>Si procede ad esaminare il primo punto all’ordine del giorno, il Consiglio Direttivo revoca la nomina del Responsabile della prevenzione della corruzione in riferimento agli approfondimenti di “Ordini e Collegi Professionali” indetti dalla Gazzetta Ufficiale n. 35 del 24 Agosto 2016 per  la nomina del responsabile della prevenzione della corruzione. Pertanto il Consiglio Direttivo  all’unanimità decide di nominare come responsabile della prevenzione della corruzione, il Consigliere Pasquale Augello.</w:t>
      </w:r>
    </w:p>
    <w:p w:rsidR="00B120A7" w:rsidRDefault="00B120A7" w:rsidP="00B120A7">
      <w:r>
        <w:t>Il Consiglio Direttivo delibera che la Presidente Maria Pullara parteciperà al corso per dirigenti e all’assemblea nazionale che si terrà a Roma il 24 Febbraio 2017.</w:t>
      </w:r>
    </w:p>
    <w:p w:rsidR="00B120A7" w:rsidRDefault="00B120A7" w:rsidP="00B120A7">
      <w:r>
        <w:t>Esauriti gli argomenti, la Presidente chiude la seduta alle h. 17:00.</w:t>
      </w:r>
    </w:p>
    <w:p w:rsidR="00B120A7" w:rsidRDefault="00B120A7" w:rsidP="00B120A7"/>
    <w:p w:rsidR="00B120A7" w:rsidRDefault="00B120A7" w:rsidP="00B120A7"/>
    <w:p w:rsidR="00B120A7" w:rsidRDefault="00B120A7" w:rsidP="00B120A7"/>
    <w:p w:rsidR="00B120A7" w:rsidRDefault="00B120A7" w:rsidP="00B120A7">
      <w:pPr>
        <w:ind w:left="6237"/>
      </w:pPr>
      <w:r>
        <w:t>La Presidente</w:t>
      </w:r>
    </w:p>
    <w:p w:rsidR="00B120A7" w:rsidRDefault="00B120A7" w:rsidP="00B120A7">
      <w:pPr>
        <w:ind w:left="6237"/>
      </w:pPr>
      <w:r>
        <w:t>Maria Pullara</w:t>
      </w:r>
    </w:p>
    <w:p w:rsidR="00B120A7" w:rsidRDefault="00B120A7" w:rsidP="00B120A7"/>
    <w:p w:rsidR="00B120A7" w:rsidRDefault="00B120A7" w:rsidP="00B120A7"/>
    <w:p w:rsidR="00B120A7" w:rsidRDefault="00B120A7" w:rsidP="00B120A7"/>
    <w:p w:rsidR="00B120A7" w:rsidRDefault="00B120A7" w:rsidP="00B120A7"/>
    <w:p w:rsidR="00E300FB" w:rsidRDefault="00E300FB"/>
    <w:sectPr w:rsidR="00E300FB" w:rsidSect="00E300F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14038"/>
    <w:multiLevelType w:val="hybridMultilevel"/>
    <w:tmpl w:val="EE0E2F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A7"/>
    <w:rsid w:val="00224AD2"/>
    <w:rsid w:val="0069697D"/>
    <w:rsid w:val="00B120A7"/>
    <w:rsid w:val="00CB7460"/>
    <w:rsid w:val="00E300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0A7"/>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20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0A7"/>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2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1643</Characters>
  <Application>Microsoft Macintosh Word</Application>
  <DocSecurity>0</DocSecurity>
  <Lines>13</Lines>
  <Paragraphs>3</Paragraphs>
  <ScaleCrop>false</ScaleCrop>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2</cp:revision>
  <dcterms:created xsi:type="dcterms:W3CDTF">2018-01-11T16:59:00Z</dcterms:created>
  <dcterms:modified xsi:type="dcterms:W3CDTF">2018-01-11T16:59:00Z</dcterms:modified>
</cp:coreProperties>
</file>